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Preparación del diálogo en el CTE</w:t>
      </w:r>
    </w:p>
    <w:p>
      <w:pPr>
        <w:spacing w:after="120"/>
      </w:pPr>
      <w:r>
        <w:t xml:space="preserve">Ajusten esta agenda al tema que el colectivo haya elegido y a las orientaciones de la sesión correspondiente.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Pregunta y propósito compartido</w:t>
      </w:r>
    </w:p>
    <w:p>
      <w:pPr>
        <w:pStyle w:val="Ayuda"/>
      </w:pPr>
      <w:r>
        <w:t xml:space="preserve">¿Qué aspecto de nuestra práctica necesitamos comprender? ¿Qué decisión útil queremos poder tomar al terminar?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Evidencias para conversar</w:t>
      </w:r>
    </w:p>
    <w:p>
      <w:pPr>
        <w:pStyle w:val="Ayuda"/>
      </w:pPr>
      <w:r>
        <w:t xml:space="preserve">Elijan dos o tres muestras anonimizadas. Describan qué muestran y qué no permiten concluir; eviten listas de nombres o comparaciones públicas.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Agenda acordada</w:t>
      </w:r>
    </w:p>
    <w:p>
      <w:pPr>
        <w:pStyle w:val="Ayuda"/>
      </w:pPr>
      <w:r>
        <w:t xml:space="preserve">Anoten momentos, duración prevista, función de quien facilita y producto de cada momento. Reserven tiempo para voces distintas y cierre.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Alternativas y apoyos</w:t>
      </w:r>
    </w:p>
    <w:p>
      <w:pPr>
        <w:pStyle w:val="Ayuda"/>
      </w:pPr>
      <w:r>
        <w:t xml:space="preserve">¿Qué experiencias del colectivo ayudan? ¿Qué alternativa probaríamos y qué condiciones necesita?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Cierre de la reunión</w:t>
      </w:r>
    </w:p>
    <w:p>
      <w:pPr>
        <w:pStyle w:val="Ayuda"/>
      </w:pPr>
      <w:r>
        <w:t xml:space="preserve">Anoten una decisión concreta, un aspecto aún abierto y quién recogerá el acuerdo para su seguimiento.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Preparación del diálogo en el CTE</dc:title>
  <dc:creator>Aulapedia</dc:creator>
  <dc:description>Preparar una conversación centrada en la práctica y los apoyos que necesita el grupo.</dc:description>
  <cp:lastModifiedBy>Un-named</cp:lastModifiedBy>
  <cp:revision>1</cp:revision>
  <dcterms:created xsi:type="dcterms:W3CDTF">2026-10-03T14:49:16.972Z</dcterms:created>
  <dcterms:modified xsi:type="dcterms:W3CDTF">2026-10-03T14:49:16.972Z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