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Plan editorial del periódico mural</w:t>
      </w:r>
    </w:p>
    <w:p>
      <w:pPr>
        <w:spacing w:after="120"/>
      </w:pPr>
      <w:r>
        <w:t xml:space="preserve">Acuerden una edición concreta. Escriban decisiones que permitan trabajar, no solo una lista de efemérides.</w:t>
      </w:r>
    </w:p>
    <w:p>
      <w:pPr>
        <w:spacing w:after="100"/>
      </w:pPr>
      <w:r>
        <w:rPr>
          <w:sz w:val="19"/>
          <w:szCs w:val="19"/>
        </w:rPr>
        <w:t xml:space="preserve">Fecha: __________    Grado o equipo: __________    Periodo: __________</w:t>
      </w:r>
    </w:p>
    <w:p>
      <w:pPr>
        <w:pStyle w:val="Nota"/>
      </w:pPr>
      <w:r>
        <w:t xml:space="preserve">Copia editable local. Usa códigos, evita datos sensibles y conserva la hoja en el entorno autorizado del centro.</w:t>
      </w:r>
    </w:p>
    <w:p>
      <w:pPr>
        <w:pStyle w:val="Heading1"/>
      </w:pPr>
      <w:r>
        <w:t xml:space="preserve">1. Propósito y lectores</w:t>
      </w:r>
    </w:p>
    <w:p>
      <w:pPr>
        <w:pStyle w:val="Ayuda"/>
      </w:pPr>
      <w:r>
        <w:t xml:space="preserve">¿Qué queremos que comprendan o hagan quienes lean el mural? ¿Qué pregunta de la comunidad investigaremos?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2. Secciones y evidencias</w:t>
      </w:r>
    </w:p>
    <w:p>
      <w:pPr>
        <w:pStyle w:val="Ayuda"/>
      </w:pPr>
      <w:r>
        <w:t xml:space="preserve">Anoten hasta tres secciones. Para cada una: información necesaria, fuente que la respalda y responsable por función o equipo.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3. Trabajo y revisión</w:t>
      </w:r>
    </w:p>
    <w:p>
      <w:pPr>
        <w:pStyle w:val="Ayuda"/>
      </w:pPr>
      <w:r>
        <w:t xml:space="preserve">Distribuyan búsqueda, redacción, ilustración, verificación y montaje. Acuerden plazos propios y quién revisa cada pieza.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4. Diseño accesible</w:t>
      </w:r>
    </w:p>
    <w:p>
      <w:pPr>
        <w:pStyle w:val="Ayuda"/>
      </w:pPr>
      <w:r>
        <w:t xml:space="preserve">Boceten el reparto: título, piezas, imágenes y fuentes. Prevean letra legible y una altura accesible.</w:t>
      </w:r>
    </w:p>
    <w:p>
      <w:pPr>
        <w:spacing w:after="20" w:line="380"/>
      </w:pPr>
      <w:r>
        <w:t xml:space="preserve"> </w:t>
      </w:r>
    </w:p>
    <w:p>
      <w:pPr>
        <w:spacing w:after="20" w:line="380"/>
      </w:pPr>
      <w:r>
        <w:t xml:space="preserve"> </w:t>
      </w:r>
    </w:p>
    <w:p>
      <w:pPr>
        <w:spacing w:after="20" w:line="380"/>
      </w:pPr>
      <w:r>
        <w:t xml:space="preserve"> </w:t>
      </w:r>
    </w:p>
    <w:p>
      <w:pPr>
        <w:pStyle w:val="Heading1"/>
      </w:pPr>
      <w:r>
        <w:t xml:space="preserve">5. Antes de colocarlo</w:t>
      </w:r>
    </w:p>
    <w:p>
      <w:pPr>
        <w:pStyle w:val="Ayuda"/>
      </w:pPr>
      <w:r>
        <w:t xml:space="preserve">Comprueben hechos, ortografía, permiso de imágenes y ausencia de datos personales. ¿Cómo recogerán una respuesta de los lectores?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Nota"/>
        <w:spacing w:before="140"/>
      </w:pPr>
      <w:r>
        <w:t xml:space="preserve">Aulapedia · Plantilla propia, no oficial · Sin baremos. Guía y fuentes: aulapedia.com/mexico/plantillas/</w:t>
      </w:r>
    </w:p>
    <w:sectPr>
      <w:pgSz w:w="12240" w:h="15840" w:orient="portrait"/>
      <w:pgMar w:top="650" w:right="720" w:bottom="65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1"/>
        <w:szCs w:val="21"/>
      </w:rPr>
    </w:rPrDefault>
    <w:pPrDefault>
      <w:pPr>
        <w:spacing w:after="60" w:line="260"/>
      </w:pPr>
    </w:pPrDefault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30"/>
    </w:pPr>
    <w:rPr>
      <w:rFonts w:ascii="Calibri" w:cs="Calibri" w:eastAsia="Calibri" w:hAnsi="Calibri"/>
      <w:b/>
      <w:bCs/>
      <w:color w:val="000000"/>
      <w:sz w:val="34"/>
      <w:szCs w:val="34"/>
    </w:rPr>
  </w:style>
  <w:style w:type="paragraph" w:styleId="Heading1">
    <w:name w:val="Heading 1"/>
    <w:basedOn w:val="Normal"/>
    <w:next w:val="Normal"/>
    <w:pPr>
      <w:keepNext/>
      <w:spacing w:after="40" w:before="120"/>
    </w:pPr>
    <w:rPr>
      <w:rFonts w:ascii="Calibri" w:cs="Calibri" w:eastAsia="Calibri" w:hAnsi="Calibri"/>
      <w:b/>
      <w:bCs/>
      <w:color w:val="000000"/>
      <w:sz w:val="23"/>
      <w:szCs w:val="23"/>
    </w:rPr>
  </w:style>
  <w:style w:type="paragraph" w:styleId="Ayuda">
    <w:name w:val="Ayuda"/>
    <w:basedOn w:val="Normal"/>
    <w:pPr>
      <w:keepNext/>
      <w:spacing w:after="20" w:line="230"/>
    </w:pPr>
    <w:rPr>
      <w:color w:val="333333"/>
      <w:sz w:val="19"/>
      <w:szCs w:val="19"/>
    </w:rPr>
  </w:style>
  <w:style w:type="paragraph" w:styleId="Nota">
    <w:name w:val="Nota"/>
    <w:basedOn w:val="Normal"/>
    <w:pPr>
      <w:spacing w:after="40" w:line="210"/>
    </w:pPr>
    <w:rPr>
      <w:color w:val="333333"/>
      <w:sz w:val="17"/>
      <w:szCs w:val="1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editorial del periódico mural</dc:title>
  <dc:creator>Aulapedia</dc:creator>
  <dc:description>Organizar una edición del mural con una pregunta relevante y fuentes comprobables.</dc:description>
  <cp:lastModifiedBy>Un-named</cp:lastModifiedBy>
  <cp:revision>1</cp:revision>
  <dcterms:created xsi:type="dcterms:W3CDTF">2026-10-03T10:39:44.165Z</dcterms:created>
  <dcterms:modified xsi:type="dcterms:W3CDTF">2026-10-03T10:39:44.165Z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